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A8" w:rsidRDefault="00FB6FA8" w:rsidP="00FB6FA8">
      <w:pPr>
        <w:overflowPunct/>
        <w:autoSpaceDE/>
        <w:autoSpaceDN/>
        <w:adjustRightInd/>
        <w:ind w:left="11766"/>
        <w:textAlignment w:val="auto"/>
        <w:rPr>
          <w:sz w:val="28"/>
          <w:szCs w:val="28"/>
        </w:rPr>
      </w:pPr>
      <w:bookmarkStart w:id="0" w:name="_GoBack"/>
      <w:bookmarkEnd w:id="0"/>
      <w:r w:rsidRPr="00FB6FA8">
        <w:rPr>
          <w:sz w:val="28"/>
          <w:szCs w:val="28"/>
        </w:rPr>
        <w:t>Приложение 1</w:t>
      </w:r>
    </w:p>
    <w:p w:rsidR="00FB6FA8" w:rsidRDefault="00FB6FA8" w:rsidP="00FB6FA8">
      <w:pPr>
        <w:overflowPunct/>
        <w:autoSpaceDE/>
        <w:autoSpaceDN/>
        <w:adjustRightInd/>
        <w:ind w:left="11766"/>
        <w:textAlignment w:val="auto"/>
        <w:rPr>
          <w:sz w:val="28"/>
          <w:szCs w:val="28"/>
        </w:rPr>
      </w:pPr>
      <w:r>
        <w:rPr>
          <w:sz w:val="28"/>
          <w:szCs w:val="28"/>
        </w:rPr>
        <w:t>к приказу Островецкого районного ЦГЭ</w:t>
      </w:r>
    </w:p>
    <w:p w:rsidR="00FB6FA8" w:rsidRPr="00FB6FA8" w:rsidRDefault="00FB6FA8" w:rsidP="00FB6FA8">
      <w:pPr>
        <w:overflowPunct/>
        <w:autoSpaceDE/>
        <w:autoSpaceDN/>
        <w:adjustRightInd/>
        <w:ind w:left="11766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94130">
        <w:rPr>
          <w:sz w:val="28"/>
          <w:szCs w:val="28"/>
        </w:rPr>
        <w:t>71</w:t>
      </w:r>
      <w:r>
        <w:rPr>
          <w:sz w:val="28"/>
          <w:szCs w:val="28"/>
        </w:rPr>
        <w:t xml:space="preserve"> от </w:t>
      </w:r>
      <w:r w:rsidR="00994130">
        <w:rPr>
          <w:sz w:val="28"/>
          <w:szCs w:val="28"/>
        </w:rPr>
        <w:t>09.06.2022</w:t>
      </w:r>
    </w:p>
    <w:p w:rsidR="00FB6FA8" w:rsidRPr="00FB6FA8" w:rsidRDefault="00FB6FA8" w:rsidP="00FB6FA8">
      <w:pPr>
        <w:overflowPunct/>
        <w:autoSpaceDE/>
        <w:autoSpaceDN/>
        <w:adjustRightInd/>
        <w:ind w:left="9072"/>
        <w:textAlignment w:val="auto"/>
        <w:rPr>
          <w:sz w:val="28"/>
          <w:szCs w:val="28"/>
        </w:rPr>
      </w:pPr>
    </w:p>
    <w:p w:rsidR="00FB6FA8" w:rsidRPr="00FB6FA8" w:rsidRDefault="00FB6FA8" w:rsidP="00C56AF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B6FA8">
        <w:rPr>
          <w:sz w:val="28"/>
          <w:szCs w:val="28"/>
        </w:rPr>
        <w:t>Карта коррупционных рисков</w:t>
      </w:r>
    </w:p>
    <w:p w:rsidR="00FB6FA8" w:rsidRPr="00FB6FA8" w:rsidRDefault="00FB6FA8" w:rsidP="00C56AF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FB6FA8">
        <w:rPr>
          <w:sz w:val="28"/>
          <w:szCs w:val="28"/>
        </w:rPr>
        <w:t>государственного учреждения «Островецкий районный центр гигиены и эпидемиологии»</w:t>
      </w:r>
    </w:p>
    <w:p w:rsidR="00FB6FA8" w:rsidRPr="00FB6FA8" w:rsidRDefault="00FB6FA8" w:rsidP="00FB6FA8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825"/>
        <w:gridCol w:w="3077"/>
        <w:gridCol w:w="4436"/>
        <w:gridCol w:w="1985"/>
      </w:tblGrid>
      <w:tr w:rsidR="00FB6FA8" w:rsidRPr="00FB6FA8" w:rsidTr="00C56AFD">
        <w:tc>
          <w:tcPr>
            <w:tcW w:w="21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Раздел работы </w:t>
            </w:r>
          </w:p>
        </w:tc>
        <w:tc>
          <w:tcPr>
            <w:tcW w:w="282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Базовые показатели </w:t>
            </w:r>
          </w:p>
        </w:tc>
        <w:tc>
          <w:tcPr>
            <w:tcW w:w="3077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Область деятельности, где возможны коррупционные риски,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должность работников </w:t>
            </w:r>
          </w:p>
        </w:tc>
        <w:tc>
          <w:tcPr>
            <w:tcW w:w="44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Меры профилактики </w:t>
            </w:r>
          </w:p>
        </w:tc>
        <w:tc>
          <w:tcPr>
            <w:tcW w:w="198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Контролер / исполнитель </w:t>
            </w:r>
          </w:p>
        </w:tc>
      </w:tr>
      <w:tr w:rsidR="00FB6FA8" w:rsidRPr="00FB6FA8" w:rsidTr="00C56AFD">
        <w:tc>
          <w:tcPr>
            <w:tcW w:w="21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1. Организация деятельности Островецкого районного ЦГЭ </w:t>
            </w:r>
          </w:p>
        </w:tc>
        <w:tc>
          <w:tcPr>
            <w:tcW w:w="282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личной заинтересованности</w:t>
            </w:r>
          </w:p>
        </w:tc>
        <w:tc>
          <w:tcPr>
            <w:tcW w:w="3077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Все сотрудники Островецкого районного ЦГЭ</w:t>
            </w:r>
          </w:p>
        </w:tc>
        <w:tc>
          <w:tcPr>
            <w:tcW w:w="44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Соблюдение главным врачом, заведующими структурными подразделениями</w:t>
            </w:r>
            <w:r w:rsidR="00C56AFD">
              <w:rPr>
                <w:sz w:val="24"/>
                <w:szCs w:val="24"/>
              </w:rPr>
              <w:t>, специалистами</w:t>
            </w:r>
            <w:r w:rsidRPr="00FB6FA8">
              <w:rPr>
                <w:sz w:val="24"/>
                <w:szCs w:val="24"/>
              </w:rPr>
              <w:t xml:space="preserve"> требований антикоррупционного законодательства, ознакомление с мерами ответственности за коррупционные правонарушения (преступления). </w:t>
            </w:r>
          </w:p>
        </w:tc>
        <w:tc>
          <w:tcPr>
            <w:tcW w:w="198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Главный врач,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заведующие структурными подразделениями, юрисконсульт</w:t>
            </w:r>
            <w:r w:rsidR="00C56AFD">
              <w:rPr>
                <w:sz w:val="24"/>
                <w:szCs w:val="24"/>
              </w:rPr>
              <w:t>, специалист по кадрам</w:t>
            </w:r>
          </w:p>
        </w:tc>
      </w:tr>
      <w:tr w:rsidR="00FB6FA8" w:rsidRPr="00FB6FA8" w:rsidTr="00C56AFD">
        <w:tc>
          <w:tcPr>
            <w:tcW w:w="21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2. Работа со служебной информацией, персональными данными</w:t>
            </w:r>
          </w:p>
        </w:tc>
        <w:tc>
          <w:tcPr>
            <w:tcW w:w="282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Использование в личных и других интересах информации, полученной при выполнении служебных обязанностей, если такая информация не подлежит официальному распространению. </w:t>
            </w:r>
          </w:p>
        </w:tc>
        <w:tc>
          <w:tcPr>
            <w:tcW w:w="3077" w:type="dxa"/>
          </w:tcPr>
          <w:p w:rsidR="00FB6FA8" w:rsidRPr="00FB6FA8" w:rsidRDefault="000772D5" w:rsidP="00C56AF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 Островецкого районного ЦГЭ</w:t>
            </w:r>
          </w:p>
        </w:tc>
        <w:tc>
          <w:tcPr>
            <w:tcW w:w="44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Проведение постоянной разъяснительной работы со специалистами,  об их ответственности за ненадлежащее выполнение своих должностных обязанностей.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Главный врач,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юрисконсульт</w:t>
            </w:r>
          </w:p>
        </w:tc>
      </w:tr>
      <w:tr w:rsidR="00FB6FA8" w:rsidRPr="00FB6FA8" w:rsidTr="000772D5">
        <w:trPr>
          <w:trHeight w:val="270"/>
        </w:trPr>
        <w:tc>
          <w:tcPr>
            <w:tcW w:w="21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3. Проведение закупок за счет бюджетных и собственных средств</w:t>
            </w:r>
          </w:p>
        </w:tc>
        <w:tc>
          <w:tcPr>
            <w:tcW w:w="282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Объем финансирования,   предусмотренный сметой расходов. 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Количество наименований закупаемых товаров (работ и услуг) в соответствии с планом закупок</w:t>
            </w:r>
          </w:p>
        </w:tc>
        <w:tc>
          <w:tcPr>
            <w:tcW w:w="3077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1. Составление  технических заданий на закупку.</w:t>
            </w:r>
            <w:r w:rsidR="000772D5">
              <w:rPr>
                <w:sz w:val="24"/>
                <w:szCs w:val="24"/>
              </w:rPr>
              <w:t xml:space="preserve"> Врач-лаборант (заведующий лаборатории) микробиологической лаборатории. Врач-лаборант (заведующий лабораторным отделом). Заведующий хозяйством. Юрисконсульт.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2. Выбор комиссией победителя конкурса. 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Члены комиссии</w:t>
            </w:r>
            <w:r w:rsidR="00C56AFD">
              <w:rPr>
                <w:sz w:val="24"/>
                <w:szCs w:val="24"/>
              </w:rPr>
              <w:t xml:space="preserve"> по государственным закупкам</w:t>
            </w:r>
            <w:r w:rsidRPr="00FB6FA8">
              <w:rPr>
                <w:sz w:val="24"/>
                <w:szCs w:val="24"/>
              </w:rPr>
              <w:t>.</w:t>
            </w:r>
            <w:r w:rsidR="00C56AFD">
              <w:rPr>
                <w:sz w:val="24"/>
                <w:szCs w:val="24"/>
              </w:rPr>
              <w:t xml:space="preserve"> Специалисты, подготавливающие техническое задание на закупку. </w:t>
            </w:r>
            <w:r w:rsidRPr="00FB6FA8">
              <w:rPr>
                <w:sz w:val="24"/>
                <w:szCs w:val="24"/>
              </w:rPr>
              <w:t>Юрисконсульт.</w:t>
            </w:r>
          </w:p>
          <w:p w:rsidR="00FB6FA8" w:rsidRPr="00FB6FA8" w:rsidRDefault="00994130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6FA8" w:rsidRPr="00FB6FA8">
              <w:rPr>
                <w:sz w:val="24"/>
                <w:szCs w:val="24"/>
              </w:rPr>
              <w:t>. Порядок и сроки проведения процедур закупок.</w:t>
            </w:r>
            <w:r w:rsidR="00C56AFD">
              <w:rPr>
                <w:sz w:val="24"/>
                <w:szCs w:val="24"/>
              </w:rPr>
              <w:t xml:space="preserve"> </w:t>
            </w:r>
            <w:r w:rsidR="00F55D97" w:rsidRPr="00F55D97">
              <w:rPr>
                <w:sz w:val="24"/>
                <w:szCs w:val="24"/>
              </w:rPr>
              <w:t>Члены комиссии по государственным закупкам.</w:t>
            </w:r>
            <w:r w:rsidR="00F55D97">
              <w:rPr>
                <w:sz w:val="24"/>
                <w:szCs w:val="24"/>
              </w:rPr>
              <w:t xml:space="preserve"> </w:t>
            </w:r>
            <w:r w:rsidR="00FB6FA8" w:rsidRPr="00FB6FA8">
              <w:rPr>
                <w:sz w:val="24"/>
                <w:szCs w:val="24"/>
              </w:rPr>
              <w:t>Юрисконсульт.</w:t>
            </w:r>
          </w:p>
          <w:p w:rsidR="00FB6FA8" w:rsidRPr="00FB6FA8" w:rsidRDefault="00994130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6FA8" w:rsidRPr="00FB6FA8">
              <w:rPr>
                <w:sz w:val="24"/>
                <w:szCs w:val="24"/>
              </w:rPr>
              <w:t>. Исполнение договорных обязательств поставщиком.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Главный бухгалтер, юрисконсульт.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1. Контроль за составлением планов и заданий на закупку, в том числе их анализ.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2. Привлечение к дисциплинарной ответственности и принятие мер дисциплинарного воздействия к должностным лицам, допустившим нарушения при подготовке технических заданий.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3. Постоянное изучение законодательства, регулирующее порядок проведения закупок, участие в обучающих семинарах.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4. Приглашение на заседание конкурсной комиссии представителей Комитета государственного контроля и правоохранительных органов.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5. Обучение специалистов, участвующих в проведении процедур закупок. 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6. Изуч</w:t>
            </w:r>
            <w:r w:rsidR="00F55D97">
              <w:rPr>
                <w:sz w:val="24"/>
                <w:szCs w:val="24"/>
              </w:rPr>
              <w:t>ение</w:t>
            </w:r>
            <w:r w:rsidRPr="00FB6FA8">
              <w:rPr>
                <w:sz w:val="24"/>
                <w:szCs w:val="24"/>
              </w:rPr>
              <w:t xml:space="preserve"> конъюнктур</w:t>
            </w:r>
            <w:r w:rsidR="00F55D97">
              <w:rPr>
                <w:sz w:val="24"/>
                <w:szCs w:val="24"/>
              </w:rPr>
              <w:t>ы</w:t>
            </w:r>
            <w:r w:rsidRPr="00FB6FA8">
              <w:rPr>
                <w:sz w:val="24"/>
                <w:szCs w:val="24"/>
              </w:rPr>
              <w:t xml:space="preserve"> рынка, по возможности заключ</w:t>
            </w:r>
            <w:r w:rsidR="00F55D97">
              <w:rPr>
                <w:sz w:val="24"/>
                <w:szCs w:val="24"/>
              </w:rPr>
              <w:t>ение</w:t>
            </w:r>
            <w:r w:rsidRPr="00FB6FA8">
              <w:rPr>
                <w:sz w:val="24"/>
                <w:szCs w:val="24"/>
              </w:rPr>
              <w:t xml:space="preserve"> договор</w:t>
            </w:r>
            <w:r w:rsidR="00F55D97">
              <w:rPr>
                <w:sz w:val="24"/>
                <w:szCs w:val="24"/>
              </w:rPr>
              <w:t>ов</w:t>
            </w:r>
            <w:r w:rsidRPr="00FB6FA8">
              <w:rPr>
                <w:sz w:val="24"/>
                <w:szCs w:val="24"/>
              </w:rPr>
              <w:t xml:space="preserve"> с производителями, минуя цепочку посредников.</w:t>
            </w:r>
          </w:p>
          <w:p w:rsidR="00FB6FA8" w:rsidRPr="00FB6FA8" w:rsidRDefault="00E2038F" w:rsidP="00E203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B6FA8">
              <w:rPr>
                <w:sz w:val="24"/>
                <w:szCs w:val="24"/>
              </w:rPr>
              <w:t>. Взятие типовых обязательств у разработчиков технических заданий на закупку, членов конкурсной комиссии о соблюдении требований законодательства о закупках.</w:t>
            </w:r>
          </w:p>
        </w:tc>
        <w:tc>
          <w:tcPr>
            <w:tcW w:w="198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Председатель комиссии по закупкам, </w:t>
            </w:r>
            <w:r w:rsidR="00F55D97">
              <w:rPr>
                <w:sz w:val="24"/>
                <w:szCs w:val="24"/>
              </w:rPr>
              <w:t xml:space="preserve">главный бухгалтер, </w:t>
            </w:r>
            <w:r w:rsidRPr="00FB6FA8">
              <w:rPr>
                <w:sz w:val="24"/>
                <w:szCs w:val="24"/>
              </w:rPr>
              <w:t>юрисконсульт</w:t>
            </w:r>
          </w:p>
        </w:tc>
      </w:tr>
      <w:tr w:rsidR="00FB6FA8" w:rsidRPr="00FB6FA8" w:rsidTr="00994130">
        <w:trPr>
          <w:trHeight w:val="270"/>
        </w:trPr>
        <w:tc>
          <w:tcPr>
            <w:tcW w:w="21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4. Хозяйственные операции учреждения (использование бюджетных </w:t>
            </w:r>
            <w:r w:rsidRPr="00FB6FA8">
              <w:rPr>
                <w:sz w:val="24"/>
                <w:szCs w:val="24"/>
              </w:rPr>
              <w:lastRenderedPageBreak/>
              <w:t>средств и средств от внебюджетной деятельности, оплата труда, начисление заработной платы, проведение ремонтов, использование автотранспорта и др.)</w:t>
            </w:r>
          </w:p>
        </w:tc>
        <w:tc>
          <w:tcPr>
            <w:tcW w:w="282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Объем финансирования по статьям сметы расходов.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1. Оплата рабочего времени не в полном объеме. Оплата рабочего времени в полном объеме в случае, когда сотрудник </w:t>
            </w:r>
            <w:r w:rsidRPr="00FB6FA8">
              <w:rPr>
                <w:sz w:val="24"/>
                <w:szCs w:val="24"/>
              </w:rPr>
              <w:lastRenderedPageBreak/>
              <w:t>фактически отсутствовал на рабочем месте, составление графиков и табелей учета рабочего времени.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 Начисление заработной платы на карт-счета сотрудников.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Главный бухгалтер.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Бухгалтер по начислению заработной платы. </w:t>
            </w:r>
            <w:r w:rsidR="00F55D97">
              <w:rPr>
                <w:sz w:val="24"/>
                <w:szCs w:val="24"/>
              </w:rPr>
              <w:t>Специалист</w:t>
            </w:r>
            <w:r w:rsidRPr="00FB6FA8">
              <w:rPr>
                <w:sz w:val="24"/>
                <w:szCs w:val="24"/>
              </w:rPr>
              <w:t xml:space="preserve"> по кадрам.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2. Использование средств учреждения (бюджетных, собственных) по целевому назначению.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Главный бухгалтер.</w:t>
            </w:r>
            <w:r w:rsidR="00F55D97">
              <w:rPr>
                <w:sz w:val="24"/>
                <w:szCs w:val="24"/>
              </w:rPr>
              <w:t xml:space="preserve"> Экономист.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3.</w:t>
            </w:r>
            <w:r w:rsidR="00F55D97">
              <w:rPr>
                <w:sz w:val="24"/>
                <w:szCs w:val="24"/>
              </w:rPr>
              <w:t xml:space="preserve"> </w:t>
            </w:r>
            <w:r w:rsidRPr="00FB6FA8">
              <w:rPr>
                <w:sz w:val="24"/>
                <w:szCs w:val="24"/>
              </w:rPr>
              <w:t>Расчеты с поставщиками, подрядчиками, исполнителями на основании гражданско-правовых договоров.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Главный бухгалтер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4. Использование служебного автотранспорта</w:t>
            </w:r>
            <w:r w:rsidR="00F55D97">
              <w:rPr>
                <w:sz w:val="24"/>
                <w:szCs w:val="24"/>
              </w:rPr>
              <w:t>.</w:t>
            </w:r>
          </w:p>
          <w:p w:rsidR="00FB6FA8" w:rsidRPr="00FB6FA8" w:rsidRDefault="00E2038F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хозяйством.</w:t>
            </w:r>
          </w:p>
        </w:tc>
        <w:tc>
          <w:tcPr>
            <w:tcW w:w="4436" w:type="dxa"/>
          </w:tcPr>
          <w:p w:rsid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1. Проведение как внутреннего, так и внешнего аудита (наем аудитора) финансово-хозяйственной деятельности.</w:t>
            </w:r>
          </w:p>
          <w:p w:rsidR="008A3039" w:rsidRDefault="008A3039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Контроль за достоверностью отражения информации в графиках </w:t>
            </w:r>
            <w:r>
              <w:rPr>
                <w:sz w:val="24"/>
                <w:szCs w:val="24"/>
              </w:rPr>
              <w:lastRenderedPageBreak/>
              <w:t>работы и табелях учета рабочего времени.</w:t>
            </w:r>
          </w:p>
          <w:p w:rsidR="008A3039" w:rsidRPr="00FB6FA8" w:rsidRDefault="008A3039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Привлечение к дисциплинарной ответственности лиц, допустивших нарушения при составлении графиков работы и ведении табелей учета рабочего времени.</w:t>
            </w:r>
          </w:p>
          <w:p w:rsidR="00FB6FA8" w:rsidRDefault="008A3039" w:rsidP="00E203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6FA8" w:rsidRPr="00FB6FA8">
              <w:rPr>
                <w:sz w:val="24"/>
                <w:szCs w:val="24"/>
              </w:rPr>
              <w:t>. Постоянный контроль за правильным и своевременным оформлением путевых листов</w:t>
            </w:r>
            <w:r w:rsidR="005F6175">
              <w:rPr>
                <w:sz w:val="24"/>
                <w:szCs w:val="24"/>
              </w:rPr>
              <w:t>.</w:t>
            </w:r>
          </w:p>
          <w:p w:rsidR="005F6175" w:rsidRPr="00FB6FA8" w:rsidRDefault="008A3039" w:rsidP="00E203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6175">
              <w:rPr>
                <w:sz w:val="24"/>
                <w:szCs w:val="24"/>
              </w:rPr>
              <w:t>. Соблюдение лимита пробега служебного автотранспорта и целевое использование служебного автотранспорта.</w:t>
            </w:r>
          </w:p>
        </w:tc>
        <w:tc>
          <w:tcPr>
            <w:tcW w:w="198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Главный врач,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главный бухгалтер</w:t>
            </w:r>
            <w:r w:rsidR="005F6175">
              <w:rPr>
                <w:sz w:val="24"/>
                <w:szCs w:val="24"/>
              </w:rPr>
              <w:t>, заведующий хозяйством</w:t>
            </w:r>
          </w:p>
        </w:tc>
      </w:tr>
      <w:tr w:rsidR="00FB6FA8" w:rsidRPr="00FB6FA8" w:rsidTr="00C56AFD">
        <w:tc>
          <w:tcPr>
            <w:tcW w:w="2136" w:type="dxa"/>
          </w:tcPr>
          <w:p w:rsidR="00FB6FA8" w:rsidRPr="00FB6FA8" w:rsidRDefault="00FB6FA8" w:rsidP="000772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5. Проведение надзорных мероприятий (проверк</w:t>
            </w:r>
            <w:r w:rsidR="000772D5">
              <w:rPr>
                <w:sz w:val="24"/>
                <w:szCs w:val="24"/>
              </w:rPr>
              <w:t>а</w:t>
            </w:r>
            <w:r w:rsidRPr="00FB6FA8">
              <w:rPr>
                <w:sz w:val="24"/>
                <w:szCs w:val="24"/>
              </w:rPr>
              <w:t xml:space="preserve">, мониторинг) </w:t>
            </w:r>
            <w:r w:rsidRPr="00FB6FA8">
              <w:rPr>
                <w:sz w:val="24"/>
                <w:szCs w:val="24"/>
              </w:rPr>
              <w:lastRenderedPageBreak/>
              <w:t xml:space="preserve">объектов и подготовка документов по результатам надзорных мероприятий, составление протоколов об административном правонарушении </w:t>
            </w:r>
          </w:p>
        </w:tc>
        <w:tc>
          <w:tcPr>
            <w:tcW w:w="2825" w:type="dxa"/>
          </w:tcPr>
          <w:p w:rsidR="00FB6FA8" w:rsidRPr="00FB6FA8" w:rsidRDefault="00F55D97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Учет мониторингов. </w:t>
            </w:r>
            <w:r w:rsidR="00FB6FA8" w:rsidRPr="00FB6FA8">
              <w:rPr>
                <w:sz w:val="24"/>
                <w:szCs w:val="24"/>
              </w:rPr>
              <w:t>План выборочных проверок.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Распоряжения (постановления) </w:t>
            </w:r>
            <w:r w:rsidRPr="00FB6FA8">
              <w:rPr>
                <w:sz w:val="24"/>
                <w:szCs w:val="24"/>
              </w:rPr>
              <w:lastRenderedPageBreak/>
              <w:t>вышестоящих органов.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Приказы главного врача</w:t>
            </w:r>
          </w:p>
        </w:tc>
        <w:tc>
          <w:tcPr>
            <w:tcW w:w="3077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1. Подготовка акта (справки) проверки, информационной записки.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2. Составление протокола об административном </w:t>
            </w:r>
            <w:r w:rsidRPr="00FB6FA8">
              <w:rPr>
                <w:sz w:val="24"/>
                <w:szCs w:val="24"/>
              </w:rPr>
              <w:lastRenderedPageBreak/>
              <w:t>правонарушении.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3. Отбор образцов (проб).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4. Подготовка: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4.1. предписаний о приостановлении (запрете) производства, реализации товаров (работ, услуг)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4.2. рекомендаций (предписаний) об устранении нарушений</w:t>
            </w:r>
            <w:r w:rsidR="00E2038F">
              <w:rPr>
                <w:sz w:val="24"/>
                <w:szCs w:val="24"/>
              </w:rPr>
              <w:t>.</w:t>
            </w:r>
          </w:p>
          <w:p w:rsidR="00FB6FA8" w:rsidRPr="00FB6FA8" w:rsidRDefault="00F55D97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Врач-гигиенист (заведующий отделом)</w:t>
            </w:r>
            <w:r w:rsidR="00FB6FA8" w:rsidRPr="00FB6FA8">
              <w:rPr>
                <w:sz w:val="24"/>
                <w:szCs w:val="24"/>
              </w:rPr>
              <w:t>,</w:t>
            </w:r>
            <w:r w:rsidR="00E2038F">
              <w:rPr>
                <w:sz w:val="24"/>
                <w:szCs w:val="24"/>
              </w:rPr>
              <w:t xml:space="preserve"> врач-гигиенист (заведующий отделением),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врач</w:t>
            </w:r>
            <w:r w:rsidR="00F55D97">
              <w:rPr>
                <w:sz w:val="24"/>
                <w:szCs w:val="24"/>
              </w:rPr>
              <w:t>-гигиенист</w:t>
            </w:r>
            <w:r w:rsidRPr="00FB6FA8">
              <w:rPr>
                <w:sz w:val="24"/>
                <w:szCs w:val="24"/>
              </w:rPr>
              <w:t>,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инженер, помощник врача-гигиениста,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врач-эпидемиолог</w:t>
            </w:r>
            <w:r w:rsidR="00F55D97">
              <w:rPr>
                <w:sz w:val="24"/>
                <w:szCs w:val="24"/>
              </w:rPr>
              <w:t xml:space="preserve"> (заведующий отделом)</w:t>
            </w:r>
            <w:r w:rsidRPr="00FB6FA8">
              <w:rPr>
                <w:sz w:val="24"/>
                <w:szCs w:val="24"/>
              </w:rPr>
              <w:t>,</w:t>
            </w:r>
            <w:r w:rsidR="00F55D97">
              <w:rPr>
                <w:sz w:val="24"/>
                <w:szCs w:val="24"/>
              </w:rPr>
              <w:t xml:space="preserve"> врач-эпидемиолог,</w:t>
            </w:r>
          </w:p>
          <w:p w:rsidR="00FB6FA8" w:rsidRPr="00FB6FA8" w:rsidRDefault="00F55D97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</w:t>
            </w:r>
            <w:r w:rsidR="00FB6FA8" w:rsidRPr="00FB6FA8">
              <w:rPr>
                <w:sz w:val="24"/>
                <w:szCs w:val="24"/>
              </w:rPr>
              <w:t xml:space="preserve"> врача-эпидемиолога</w:t>
            </w:r>
          </w:p>
        </w:tc>
        <w:tc>
          <w:tcPr>
            <w:tcW w:w="44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 xml:space="preserve">1. Выборочный контроль </w:t>
            </w:r>
            <w:r w:rsidR="00F82388">
              <w:rPr>
                <w:sz w:val="24"/>
                <w:szCs w:val="24"/>
              </w:rPr>
              <w:t>заведующими отделами</w:t>
            </w:r>
            <w:r w:rsidRPr="00FB6FA8">
              <w:rPr>
                <w:sz w:val="24"/>
                <w:szCs w:val="24"/>
              </w:rPr>
              <w:t xml:space="preserve"> за работой специалистов (в том числе с выездом на объект).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2. При необходимости проведение ротации кадров. 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3. Проведение постоянной разъяснительной работы со специалистами, совершающими юридически значимые действия, об их ответственности за невыполнение или ненадлежащее выполнение своих должностных обязанностей при проведении надзорных мероприятий.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4. Постоянное информирование специалистов о совершенных коррупционных преступлениях               в системе Министерства здравоохранения</w:t>
            </w:r>
          </w:p>
        </w:tc>
        <w:tc>
          <w:tcPr>
            <w:tcW w:w="198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Главный врач,</w:t>
            </w:r>
          </w:p>
          <w:p w:rsidR="00F82388" w:rsidRPr="00F8238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82388">
              <w:rPr>
                <w:sz w:val="24"/>
                <w:szCs w:val="24"/>
              </w:rPr>
              <w:t>рач-гигиенист (заведующий отделом),</w:t>
            </w:r>
          </w:p>
          <w:p w:rsidR="00FB6FA8" w:rsidRPr="00FB6FA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врач-</w:t>
            </w:r>
            <w:r w:rsidRPr="00F82388">
              <w:rPr>
                <w:sz w:val="24"/>
                <w:szCs w:val="24"/>
              </w:rPr>
              <w:lastRenderedPageBreak/>
              <w:t xml:space="preserve">эпидемиолог (заведующий отделом), </w:t>
            </w:r>
            <w:r w:rsidR="00E2038F">
              <w:rPr>
                <w:sz w:val="24"/>
                <w:szCs w:val="24"/>
              </w:rPr>
              <w:t xml:space="preserve">врач-гигиенист (заведующий отделением), </w:t>
            </w:r>
            <w:r w:rsidR="00FB6FA8" w:rsidRPr="00FB6FA8">
              <w:rPr>
                <w:sz w:val="24"/>
                <w:szCs w:val="24"/>
              </w:rPr>
              <w:t>юрисконсульт</w:t>
            </w:r>
          </w:p>
        </w:tc>
      </w:tr>
      <w:tr w:rsidR="00FB6FA8" w:rsidRPr="00FB6FA8" w:rsidTr="00C56AFD">
        <w:tc>
          <w:tcPr>
            <w:tcW w:w="21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6. Рассмотрение дел об административных правонарушениях.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Вынесение главным врачом постановления по делу об административном правонарушении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Результаты проверок, мониторингов, письменная информация о совершенном административном правонарушении,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непосредственное обнаружение признаков административного правонарушения должностными лицами, осуществляющими </w:t>
            </w:r>
            <w:proofErr w:type="spellStart"/>
            <w:r w:rsidRPr="00FB6FA8">
              <w:rPr>
                <w:sz w:val="24"/>
                <w:szCs w:val="24"/>
              </w:rPr>
              <w:lastRenderedPageBreak/>
              <w:t>госсаннадзор</w:t>
            </w:r>
            <w:proofErr w:type="spellEnd"/>
            <w:r w:rsidRPr="00FB6FA8">
              <w:rPr>
                <w:sz w:val="24"/>
                <w:szCs w:val="24"/>
              </w:rPr>
              <w:t>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1. Определение размера административной ответственности – штрафа.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2. Определение законности и обоснованности вынесенного постановления по делу об административном правонарушении.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Главный врач.</w:t>
            </w:r>
          </w:p>
        </w:tc>
        <w:tc>
          <w:tcPr>
            <w:tcW w:w="44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1. Законность при осуществлении административного процесса.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2. Всестороннее, полное и объективное рассмотрение материалов дела.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3. Равенство лиц, участвующих в административном процессе.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4. Независимость должностного лица, ведущего административный процесс</w:t>
            </w:r>
            <w:r w:rsidR="00E2038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Главный врач,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юрисконсульт</w:t>
            </w:r>
          </w:p>
        </w:tc>
      </w:tr>
      <w:tr w:rsidR="00FB6FA8" w:rsidRPr="00FB6FA8" w:rsidTr="00C56AFD">
        <w:tc>
          <w:tcPr>
            <w:tcW w:w="21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7. Проведение лабораторных (инструментальных) исследований продукции</w:t>
            </w:r>
          </w:p>
        </w:tc>
        <w:tc>
          <w:tcPr>
            <w:tcW w:w="282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Заявления субъектов хозяйствования.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Лабораторное сопровождение </w:t>
            </w:r>
            <w:proofErr w:type="spellStart"/>
            <w:r w:rsidRPr="00FB6FA8">
              <w:rPr>
                <w:sz w:val="24"/>
                <w:szCs w:val="24"/>
              </w:rPr>
              <w:t>госсаннадзора</w:t>
            </w:r>
            <w:proofErr w:type="spellEnd"/>
          </w:p>
        </w:tc>
        <w:tc>
          <w:tcPr>
            <w:tcW w:w="3077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1. Отбор образцов (проб).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2. Сроки проведения лабораторных (инструментальных) исследований в соответствии с методиками проведения, ТНПА.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3. Оформление протоколов испытаний (исследований) и выдача результатов.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4. Достоверность проведения лабораторных исследований (испытаний)</w:t>
            </w:r>
          </w:p>
          <w:p w:rsidR="00F82388" w:rsidRPr="00F8238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Врач-гигиенист (заведующий отделом),</w:t>
            </w:r>
            <w:r w:rsidR="00E2038F">
              <w:rPr>
                <w:sz w:val="24"/>
                <w:szCs w:val="24"/>
              </w:rPr>
              <w:t xml:space="preserve"> врач-гигиенист (заведующий отделением),</w:t>
            </w:r>
          </w:p>
          <w:p w:rsidR="00F82388" w:rsidRPr="00F8238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врач-гигиенист,</w:t>
            </w:r>
          </w:p>
          <w:p w:rsidR="00F82388" w:rsidRPr="00F8238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инженер, помощник врача-гигиениста,</w:t>
            </w:r>
          </w:p>
          <w:p w:rsidR="00F82388" w:rsidRPr="00F8238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врач-эпидемиолог (заведующий отделом), врач-эпидемиолог,</w:t>
            </w:r>
          </w:p>
          <w:p w:rsidR="00FB6FA8" w:rsidRPr="00FB6FA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помощник врача-эпидемиолога</w:t>
            </w:r>
            <w:r>
              <w:rPr>
                <w:sz w:val="24"/>
                <w:szCs w:val="24"/>
              </w:rPr>
              <w:t>,</w:t>
            </w:r>
            <w:r w:rsidRPr="00F82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врач-лаборант (заведующий лабораторным отделом), врач-</w:t>
            </w:r>
            <w:r w:rsidR="00E2038F">
              <w:rPr>
                <w:sz w:val="24"/>
                <w:szCs w:val="24"/>
              </w:rPr>
              <w:t>лаборант</w:t>
            </w:r>
            <w:r>
              <w:rPr>
                <w:sz w:val="24"/>
                <w:szCs w:val="24"/>
              </w:rPr>
              <w:t xml:space="preserve"> (заведующий лаборатории), врач-лаборант,</w:t>
            </w:r>
          </w:p>
          <w:p w:rsidR="00FB6FA8" w:rsidRPr="00FB6FA8" w:rsidRDefault="00F82388" w:rsidP="00E203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44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1. Постоянный контроль главного врача, заведующих структурными подразделениями за работой специалистов.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2. При необходимости – проведение ротации кадров. 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3. Проведение постоянной разъяснительной работы со специалистами, совершающими юридически значимые действия, об их ответственности за невыполнение или ненадлежащее выполнение своих должностных обязанностей при проведении лабораторных исследований (испытаний).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4. Постоянное информирование специалистов о совершенных коррупционных преступлениях                  в системе Министерства здравоохранения</w:t>
            </w:r>
          </w:p>
        </w:tc>
        <w:tc>
          <w:tcPr>
            <w:tcW w:w="198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Главный врач, заведующие структурными подразделениями, юрисконсульт</w:t>
            </w:r>
          </w:p>
        </w:tc>
      </w:tr>
      <w:tr w:rsidR="00FB6FA8" w:rsidRPr="00FB6FA8" w:rsidTr="00C56AFD">
        <w:tc>
          <w:tcPr>
            <w:tcW w:w="21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8. Осуществление </w:t>
            </w:r>
            <w:r w:rsidRPr="00FB6FA8">
              <w:rPr>
                <w:sz w:val="24"/>
                <w:szCs w:val="24"/>
              </w:rPr>
              <w:lastRenderedPageBreak/>
              <w:t>административных процедур (проведение государственной санитарно-гигиенической экспертизы) и выдача  санитарно-гигиенических заключений</w:t>
            </w:r>
          </w:p>
        </w:tc>
        <w:tc>
          <w:tcPr>
            <w:tcW w:w="282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 xml:space="preserve">Заявление субъекта </w:t>
            </w:r>
            <w:r w:rsidRPr="00FB6FA8">
              <w:rPr>
                <w:sz w:val="24"/>
                <w:szCs w:val="24"/>
              </w:rPr>
              <w:lastRenderedPageBreak/>
              <w:t>хозяйствования.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Законодательство Республики Беларусь об осуществлении административных процедур.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Приказы главного врача</w:t>
            </w:r>
          </w:p>
        </w:tc>
        <w:tc>
          <w:tcPr>
            <w:tcW w:w="3077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 xml:space="preserve">1. Сроки проведения </w:t>
            </w:r>
            <w:r w:rsidRPr="00FB6FA8">
              <w:rPr>
                <w:sz w:val="24"/>
                <w:szCs w:val="24"/>
              </w:rPr>
              <w:lastRenderedPageBreak/>
              <w:t>административных процедур.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2. Полнота представленных документов</w:t>
            </w:r>
          </w:p>
          <w:p w:rsidR="00F82388" w:rsidRPr="00F8238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Врач-гигиенист (заведующий отделом),</w:t>
            </w:r>
            <w:r w:rsidR="00E2038F">
              <w:rPr>
                <w:sz w:val="24"/>
                <w:szCs w:val="24"/>
              </w:rPr>
              <w:t xml:space="preserve"> врач-гигиенист (заведующий отделением),</w:t>
            </w:r>
          </w:p>
          <w:p w:rsidR="00F82388" w:rsidRPr="00F8238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врач-гигиенист,</w:t>
            </w:r>
          </w:p>
          <w:p w:rsidR="00F82388" w:rsidRPr="00F8238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помощник врача-гигиениста,</w:t>
            </w:r>
          </w:p>
          <w:p w:rsidR="00F82388" w:rsidRPr="00F8238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врач-эпидемиолог (заведующий отделом), врач-эпидемиолог,</w:t>
            </w:r>
          </w:p>
          <w:p w:rsidR="00FB6FA8" w:rsidRPr="00FB6FA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помощник врача-эпидемиолога</w:t>
            </w:r>
            <w:r>
              <w:rPr>
                <w:sz w:val="24"/>
                <w:szCs w:val="24"/>
              </w:rPr>
              <w:t>,</w:t>
            </w:r>
            <w:r w:rsidRPr="00F82388">
              <w:rPr>
                <w:sz w:val="24"/>
                <w:szCs w:val="24"/>
              </w:rPr>
              <w:t xml:space="preserve"> </w:t>
            </w:r>
            <w:r w:rsidR="00FB6FA8" w:rsidRPr="00FB6FA8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44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 xml:space="preserve">1. Контроль </w:t>
            </w:r>
            <w:r w:rsidR="00F82388" w:rsidRPr="00F82388">
              <w:rPr>
                <w:sz w:val="24"/>
                <w:szCs w:val="24"/>
              </w:rPr>
              <w:t xml:space="preserve">заведующими отделами </w:t>
            </w:r>
            <w:r w:rsidRPr="00FB6FA8">
              <w:rPr>
                <w:sz w:val="24"/>
                <w:szCs w:val="24"/>
              </w:rPr>
              <w:t xml:space="preserve">за </w:t>
            </w:r>
            <w:r w:rsidRPr="00FB6FA8">
              <w:rPr>
                <w:sz w:val="24"/>
                <w:szCs w:val="24"/>
              </w:rPr>
              <w:lastRenderedPageBreak/>
              <w:t>работой специалистов.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2. При необходимости проведение ротации кадров. 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3. Проведение постоянной разъяснительной работы со специалистами, совершающими юридически значимые действия, об их ответственности за невыполнение или ненадлежащее выполнение своих должностных обязанностей при проведении административных процедур.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4. Постоянное информирование специалистов о совершенных коррупционных преступлениях                  в системе Министерства здравоохранения</w:t>
            </w:r>
          </w:p>
        </w:tc>
        <w:tc>
          <w:tcPr>
            <w:tcW w:w="1985" w:type="dxa"/>
          </w:tcPr>
          <w:p w:rsidR="00F82388" w:rsidRPr="00F8238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lastRenderedPageBreak/>
              <w:t>Главный врач,</w:t>
            </w:r>
          </w:p>
          <w:p w:rsidR="00F82388" w:rsidRPr="00F8238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lastRenderedPageBreak/>
              <w:t>врач-гигиенист (заведующий отделом),</w:t>
            </w:r>
          </w:p>
          <w:p w:rsidR="00FB6FA8" w:rsidRPr="00FB6FA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врач-эпидемиолог (заведующий отделом), юрисконсульт</w:t>
            </w:r>
          </w:p>
        </w:tc>
      </w:tr>
      <w:tr w:rsidR="00FB6FA8" w:rsidRPr="00FB6FA8" w:rsidTr="00C56AFD">
        <w:tc>
          <w:tcPr>
            <w:tcW w:w="21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9. Обращение граждан, индивидуальных предпринимателей и юридических лиц</w:t>
            </w:r>
          </w:p>
        </w:tc>
        <w:tc>
          <w:tcPr>
            <w:tcW w:w="282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Поступление обращений.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Личный прием граждан.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Законодательство Республики Беларусь по рассмотрению обращений граждан</w:t>
            </w:r>
          </w:p>
        </w:tc>
        <w:tc>
          <w:tcPr>
            <w:tcW w:w="3077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1. Сроки рассмотрения обращений.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2. Полное, объективное, всестороннее и своевременное рассмотрение обращений. 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3. Принятие решения по результатам рассмотрения обращения</w:t>
            </w:r>
            <w:r w:rsidR="00F82388">
              <w:rPr>
                <w:sz w:val="24"/>
                <w:szCs w:val="24"/>
              </w:rPr>
              <w:t>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Юрисконсульт,</w:t>
            </w:r>
          </w:p>
          <w:p w:rsidR="00F82388" w:rsidRPr="00F8238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Врач-гигиенист (заведующий отделом),</w:t>
            </w:r>
            <w:r w:rsidR="00E2038F">
              <w:rPr>
                <w:sz w:val="24"/>
                <w:szCs w:val="24"/>
              </w:rPr>
              <w:t xml:space="preserve"> врач-гигиенист (заведующий отделением).</w:t>
            </w:r>
          </w:p>
          <w:p w:rsidR="00F82388" w:rsidRPr="00F82388" w:rsidRDefault="008A3039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В</w:t>
            </w:r>
            <w:r w:rsidR="00F82388" w:rsidRPr="00F82388">
              <w:rPr>
                <w:sz w:val="24"/>
                <w:szCs w:val="24"/>
              </w:rPr>
              <w:t>рач-гигиенист,</w:t>
            </w:r>
          </w:p>
          <w:p w:rsidR="00F82388" w:rsidRPr="00F82388" w:rsidRDefault="00F8238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 xml:space="preserve">инженер, врач-эпидемиолог (заведующий </w:t>
            </w:r>
            <w:r w:rsidRPr="00F82388">
              <w:rPr>
                <w:sz w:val="24"/>
                <w:szCs w:val="24"/>
              </w:rPr>
              <w:lastRenderedPageBreak/>
              <w:t>отделом), врач-эпидемиолог, врач-лаборант (заведующий лабораторным отделом), врач-</w:t>
            </w:r>
            <w:r w:rsidR="00E2038F">
              <w:rPr>
                <w:sz w:val="24"/>
                <w:szCs w:val="24"/>
              </w:rPr>
              <w:t>лаборант</w:t>
            </w:r>
            <w:r w:rsidRPr="00F82388">
              <w:rPr>
                <w:sz w:val="24"/>
                <w:szCs w:val="24"/>
              </w:rPr>
              <w:t xml:space="preserve"> (заведующий лаборатории), врач-лаборант,</w:t>
            </w:r>
          </w:p>
          <w:p w:rsidR="00FB6FA8" w:rsidRPr="00FB6FA8" w:rsidRDefault="00F82388" w:rsidP="00E203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 xml:space="preserve">фельдшер-лаборант, </w:t>
            </w: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44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1. Контроль за исполнением решений, принятых по обращению.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2. Привлечение к ответственности лиц, по вине которых допущены нарушения прав и интересов заявителя</w:t>
            </w:r>
          </w:p>
        </w:tc>
        <w:tc>
          <w:tcPr>
            <w:tcW w:w="198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Главный врач</w:t>
            </w:r>
          </w:p>
        </w:tc>
      </w:tr>
      <w:tr w:rsidR="00FB6FA8" w:rsidRPr="00FB6FA8" w:rsidTr="00C56AFD">
        <w:tc>
          <w:tcPr>
            <w:tcW w:w="21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10. Проведение лабораторных исследований контингентов, подлежащих медицинским осмотрам</w:t>
            </w:r>
          </w:p>
        </w:tc>
        <w:tc>
          <w:tcPr>
            <w:tcW w:w="282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Заявления граждан.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Договор с субъектом хозяйствования</w:t>
            </w:r>
          </w:p>
        </w:tc>
        <w:tc>
          <w:tcPr>
            <w:tcW w:w="3077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1. Выдача результата исследований на носительство патогенных микроорганизмов при проведении лабораторных исследований контингентов, подлежащих медицинским осмотрам.</w:t>
            </w:r>
          </w:p>
          <w:p w:rsidR="00F82388" w:rsidRPr="00F82388" w:rsidRDefault="00FB6FA8" w:rsidP="00F8238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2. Достоверность проведения лабораторных исследований (испытаний)</w:t>
            </w:r>
            <w:r w:rsidR="00F82388">
              <w:rPr>
                <w:sz w:val="24"/>
                <w:szCs w:val="24"/>
              </w:rPr>
              <w:t>.</w:t>
            </w:r>
            <w:r w:rsidRPr="00FB6FA8">
              <w:rPr>
                <w:sz w:val="24"/>
                <w:szCs w:val="24"/>
              </w:rPr>
              <w:t xml:space="preserve"> </w:t>
            </w:r>
            <w:r w:rsidR="00F82388">
              <w:rPr>
                <w:sz w:val="24"/>
                <w:szCs w:val="24"/>
              </w:rPr>
              <w:t>В</w:t>
            </w:r>
            <w:r w:rsidR="00F82388" w:rsidRPr="00F82388">
              <w:rPr>
                <w:sz w:val="24"/>
                <w:szCs w:val="24"/>
              </w:rPr>
              <w:t>рач-лаборант (заведующий лабораторным отделом), врач-</w:t>
            </w:r>
            <w:r w:rsidR="00E2038F">
              <w:rPr>
                <w:sz w:val="24"/>
                <w:szCs w:val="24"/>
              </w:rPr>
              <w:t>лаборант</w:t>
            </w:r>
            <w:r w:rsidR="00F82388" w:rsidRPr="00F82388">
              <w:rPr>
                <w:sz w:val="24"/>
                <w:szCs w:val="24"/>
              </w:rPr>
              <w:t xml:space="preserve"> (заведующий лаборатории), врач-лаборант,</w:t>
            </w:r>
          </w:p>
          <w:p w:rsidR="00FB6FA8" w:rsidRPr="00FB6FA8" w:rsidRDefault="00F82388" w:rsidP="00E203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фельдшер-лаборант, инженер</w:t>
            </w:r>
          </w:p>
        </w:tc>
        <w:tc>
          <w:tcPr>
            <w:tcW w:w="44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1. Постоянный контроль главного врача, </w:t>
            </w:r>
            <w:r w:rsidRPr="00FB6FA8">
              <w:rPr>
                <w:sz w:val="28"/>
                <w:szCs w:val="28"/>
              </w:rPr>
              <w:t xml:space="preserve"> </w:t>
            </w:r>
            <w:r w:rsidRPr="00FB6FA8">
              <w:rPr>
                <w:sz w:val="24"/>
                <w:szCs w:val="24"/>
              </w:rPr>
              <w:t>заведующ</w:t>
            </w:r>
            <w:r w:rsidR="00F82388">
              <w:rPr>
                <w:sz w:val="24"/>
                <w:szCs w:val="24"/>
              </w:rPr>
              <w:t>их</w:t>
            </w:r>
            <w:r w:rsidRPr="00FB6FA8">
              <w:rPr>
                <w:sz w:val="24"/>
                <w:szCs w:val="24"/>
              </w:rPr>
              <w:t xml:space="preserve"> </w:t>
            </w:r>
            <w:r w:rsidR="00F82388">
              <w:rPr>
                <w:sz w:val="24"/>
                <w:szCs w:val="24"/>
              </w:rPr>
              <w:t>структурными подразделениями</w:t>
            </w:r>
            <w:r w:rsidRPr="00FB6FA8">
              <w:rPr>
                <w:sz w:val="24"/>
                <w:szCs w:val="24"/>
              </w:rPr>
              <w:t xml:space="preserve"> за работой специалистов.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2. При необходимости – проведение ротации кадров. 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3. Проведение постоянной разъяснительной работы со специалистами об их ответственности за невыполнение или ненадлежащее выполнение своих должностных обязанностей при проведении лабораторных исследований (испытаний).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4. Постоянное информирование специалистов о совершенных коррупционных преступлениях                 в системе Министерства здравоохранения</w:t>
            </w:r>
          </w:p>
        </w:tc>
        <w:tc>
          <w:tcPr>
            <w:tcW w:w="198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Главный врач, заведующие структурными подразделениями</w:t>
            </w:r>
          </w:p>
        </w:tc>
      </w:tr>
      <w:tr w:rsidR="00FB6FA8" w:rsidRPr="00FB6FA8" w:rsidTr="00C56AFD">
        <w:tc>
          <w:tcPr>
            <w:tcW w:w="21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11. Проведение санитарно-карантинного контроля за лицами в пунктах пропуска через </w:t>
            </w:r>
            <w:r w:rsidRPr="00FB6FA8">
              <w:rPr>
                <w:sz w:val="24"/>
                <w:szCs w:val="24"/>
              </w:rPr>
              <w:lastRenderedPageBreak/>
              <w:t>Государственною границу Республики Беларусь</w:t>
            </w:r>
          </w:p>
        </w:tc>
        <w:tc>
          <w:tcPr>
            <w:tcW w:w="282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 xml:space="preserve">Направление физических лиц – пограничной службой для прохождения санитарно-карантинного контроля в санитарно-карантинный </w:t>
            </w:r>
            <w:r w:rsidRPr="00FB6FA8">
              <w:rPr>
                <w:sz w:val="24"/>
                <w:szCs w:val="24"/>
              </w:rPr>
              <w:lastRenderedPageBreak/>
              <w:t>пункт</w:t>
            </w:r>
          </w:p>
        </w:tc>
        <w:tc>
          <w:tcPr>
            <w:tcW w:w="3077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Проведение санитарно-карантинного контроля работниками СКП:</w:t>
            </w:r>
          </w:p>
          <w:p w:rsid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принятие решения о пропуске транспортного средства, физических лиц </w:t>
            </w:r>
            <w:r w:rsidRPr="00FB6FA8">
              <w:rPr>
                <w:sz w:val="24"/>
                <w:szCs w:val="24"/>
              </w:rPr>
              <w:lastRenderedPageBreak/>
              <w:t>через границу</w:t>
            </w:r>
            <w:r w:rsidR="005F6175">
              <w:rPr>
                <w:sz w:val="24"/>
                <w:szCs w:val="24"/>
              </w:rPr>
              <w:t>.</w:t>
            </w:r>
          </w:p>
          <w:p w:rsidR="00FB6FA8" w:rsidRPr="00FB6FA8" w:rsidRDefault="005F6175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268E">
              <w:rPr>
                <w:sz w:val="24"/>
                <w:szCs w:val="24"/>
              </w:rPr>
              <w:t>омощник</w:t>
            </w:r>
            <w:r w:rsidR="00FB6FA8" w:rsidRPr="00FB6FA8">
              <w:rPr>
                <w:sz w:val="24"/>
                <w:szCs w:val="24"/>
              </w:rPr>
              <w:t xml:space="preserve"> врача-эпидемиолога</w:t>
            </w:r>
            <w:r>
              <w:rPr>
                <w:sz w:val="24"/>
                <w:szCs w:val="24"/>
              </w:rPr>
              <w:t xml:space="preserve"> СКП «</w:t>
            </w:r>
            <w:proofErr w:type="spellStart"/>
            <w:r>
              <w:rPr>
                <w:sz w:val="24"/>
                <w:szCs w:val="24"/>
              </w:rPr>
              <w:t>Котловка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44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1. Постоянный контроль главного врача</w:t>
            </w:r>
            <w:r w:rsidR="0075268E">
              <w:rPr>
                <w:sz w:val="24"/>
                <w:szCs w:val="24"/>
              </w:rPr>
              <w:t>, в</w:t>
            </w:r>
            <w:r w:rsidR="0075268E" w:rsidRPr="0075268E">
              <w:rPr>
                <w:sz w:val="24"/>
                <w:szCs w:val="24"/>
              </w:rPr>
              <w:t>рач</w:t>
            </w:r>
            <w:r w:rsidR="0075268E">
              <w:rPr>
                <w:sz w:val="24"/>
                <w:szCs w:val="24"/>
              </w:rPr>
              <w:t>а</w:t>
            </w:r>
            <w:r w:rsidR="0075268E" w:rsidRPr="0075268E">
              <w:rPr>
                <w:sz w:val="24"/>
                <w:szCs w:val="24"/>
              </w:rPr>
              <w:t>-эпидемиолог</w:t>
            </w:r>
            <w:r w:rsidR="0075268E">
              <w:rPr>
                <w:sz w:val="24"/>
                <w:szCs w:val="24"/>
              </w:rPr>
              <w:t>а</w:t>
            </w:r>
            <w:r w:rsidR="0075268E" w:rsidRPr="0075268E">
              <w:rPr>
                <w:sz w:val="24"/>
                <w:szCs w:val="24"/>
              </w:rPr>
              <w:t xml:space="preserve"> (заведующи</w:t>
            </w:r>
            <w:r w:rsidR="0075268E">
              <w:rPr>
                <w:sz w:val="24"/>
                <w:szCs w:val="24"/>
              </w:rPr>
              <w:t>м</w:t>
            </w:r>
            <w:r w:rsidR="0075268E" w:rsidRPr="0075268E">
              <w:rPr>
                <w:sz w:val="24"/>
                <w:szCs w:val="24"/>
              </w:rPr>
              <w:t xml:space="preserve"> отделом),</w:t>
            </w:r>
            <w:r w:rsidRPr="00FB6FA8">
              <w:rPr>
                <w:sz w:val="24"/>
                <w:szCs w:val="24"/>
              </w:rPr>
              <w:t xml:space="preserve"> за работой специалистов.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2. Получение информации от смежных контрольных органов о работе специалистов СКП.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 xml:space="preserve">3. При необходимости – проведение ротации кадров. 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4. Проведение постоянной разъяснительной работы со специалистами об их ответственности за невыполнение или ненадлежащее выполнение своих должностных обязанностей при проведении СКК.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5. Постоянное информирование специалистов о совершенных коррупционных преступлениях                  в системе Министерства здравоохранения</w:t>
            </w:r>
          </w:p>
        </w:tc>
        <w:tc>
          <w:tcPr>
            <w:tcW w:w="1985" w:type="dxa"/>
          </w:tcPr>
          <w:p w:rsidR="00FB6FA8" w:rsidRPr="00FB6FA8" w:rsidRDefault="00FB6FA8" w:rsidP="007526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Главный врач</w:t>
            </w:r>
            <w:r w:rsidR="0075268E">
              <w:rPr>
                <w:sz w:val="24"/>
                <w:szCs w:val="24"/>
              </w:rPr>
              <w:t>, в</w:t>
            </w:r>
            <w:r w:rsidR="0075268E" w:rsidRPr="0075268E">
              <w:rPr>
                <w:sz w:val="24"/>
                <w:szCs w:val="24"/>
              </w:rPr>
              <w:t>рач-э</w:t>
            </w:r>
            <w:r w:rsidR="0075268E">
              <w:rPr>
                <w:sz w:val="24"/>
                <w:szCs w:val="24"/>
              </w:rPr>
              <w:t>пидемиолог (заведующий отделом)</w:t>
            </w:r>
          </w:p>
        </w:tc>
      </w:tr>
      <w:tr w:rsidR="00FB6FA8" w:rsidRPr="00FB6FA8" w:rsidTr="00C56AFD">
        <w:tc>
          <w:tcPr>
            <w:tcW w:w="21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12. Соблюдение работниками трудовой дисциплины </w:t>
            </w:r>
          </w:p>
        </w:tc>
        <w:tc>
          <w:tcPr>
            <w:tcW w:w="282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Правила внутреннего трудового распорядка. 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Трудовые контракты (договоры)</w:t>
            </w:r>
          </w:p>
        </w:tc>
        <w:tc>
          <w:tcPr>
            <w:tcW w:w="3077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Использование сотрудниками рабочего времени в личных и других целях, в том числе выезд за границу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Члены комиссии по контролю за соблюдением трудовой дисциплины работниками.</w:t>
            </w:r>
          </w:p>
          <w:p w:rsidR="00FB6FA8" w:rsidRPr="00FB6FA8" w:rsidRDefault="0075268E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FB6FA8" w:rsidRPr="00FB6FA8">
              <w:rPr>
                <w:sz w:val="24"/>
                <w:szCs w:val="24"/>
              </w:rPr>
              <w:t xml:space="preserve"> по кадрам.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Сотрудники Островецкого районного ЦГЭ</w:t>
            </w:r>
          </w:p>
        </w:tc>
        <w:tc>
          <w:tcPr>
            <w:tcW w:w="44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1. Постоянный контроль главного врача, заведующими структурными подразделениями за соблюдением подчиненными специалистами (работниками) режима рабочего времени.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2. Проведение постоянной разъяснительной работы со специалистами о недопущении нарушений трудовой дисциплины. 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3. Эффективная работа комиссии по контролю за соблюдением трудовой дисциплины работниками.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4. Проведение проверки достоверности внесения записей в Журнал выходов должностных лиц на объекты.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5. Запросы в пограничную службу о фактах пересечения государственной границы Республики Беларусь работниками учреждения</w:t>
            </w:r>
          </w:p>
        </w:tc>
        <w:tc>
          <w:tcPr>
            <w:tcW w:w="1985" w:type="dxa"/>
          </w:tcPr>
          <w:p w:rsidR="00FB6FA8" w:rsidRDefault="00FB6FA8" w:rsidP="00FB6F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Главный врач, заведующие структурными подразделениям</w:t>
            </w:r>
            <w:r w:rsidR="005F6175">
              <w:rPr>
                <w:sz w:val="24"/>
                <w:szCs w:val="24"/>
              </w:rPr>
              <w:t>и</w:t>
            </w:r>
          </w:p>
          <w:p w:rsidR="0075268E" w:rsidRPr="00FB6FA8" w:rsidRDefault="0075268E" w:rsidP="00FB6F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Председатель комиссии по контролю за соблюдением трудовой дисциплины работниками</w:t>
            </w:r>
          </w:p>
          <w:p w:rsidR="0075268E" w:rsidRDefault="0075268E" w:rsidP="00FB6F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B6FA8" w:rsidRPr="00FB6FA8" w:rsidRDefault="0075268E" w:rsidP="00FB6F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FB6FA8" w:rsidRPr="00FB6FA8">
              <w:rPr>
                <w:sz w:val="24"/>
                <w:szCs w:val="24"/>
              </w:rPr>
              <w:t xml:space="preserve"> по кадрам</w:t>
            </w:r>
          </w:p>
        </w:tc>
      </w:tr>
      <w:tr w:rsidR="00FB6FA8" w:rsidRPr="00FB6FA8" w:rsidTr="00C56AFD">
        <w:tc>
          <w:tcPr>
            <w:tcW w:w="21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13. Регистрация</w:t>
            </w:r>
            <w:r w:rsidR="00C56AFD">
              <w:rPr>
                <w:sz w:val="24"/>
                <w:szCs w:val="24"/>
              </w:rPr>
              <w:t xml:space="preserve"> и</w:t>
            </w:r>
            <w:r w:rsidRPr="00FB6FA8">
              <w:rPr>
                <w:sz w:val="24"/>
                <w:szCs w:val="24"/>
              </w:rPr>
              <w:t xml:space="preserve"> </w:t>
            </w:r>
            <w:r w:rsidRPr="00FB6FA8">
              <w:rPr>
                <w:sz w:val="24"/>
                <w:szCs w:val="24"/>
              </w:rPr>
              <w:lastRenderedPageBreak/>
              <w:t xml:space="preserve">учет  материальных ценностей </w:t>
            </w:r>
          </w:p>
        </w:tc>
        <w:tc>
          <w:tcPr>
            <w:tcW w:w="282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 xml:space="preserve">Учет материальных </w:t>
            </w:r>
            <w:r w:rsidRPr="00FB6FA8">
              <w:rPr>
                <w:sz w:val="24"/>
                <w:szCs w:val="24"/>
              </w:rPr>
              <w:lastRenderedPageBreak/>
              <w:t>ценностей.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Контроль и сохранение имущества.</w:t>
            </w:r>
          </w:p>
        </w:tc>
        <w:tc>
          <w:tcPr>
            <w:tcW w:w="3077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 xml:space="preserve">1. Несвоевременная </w:t>
            </w:r>
            <w:r w:rsidRPr="00FB6FA8">
              <w:rPr>
                <w:sz w:val="24"/>
                <w:szCs w:val="24"/>
              </w:rPr>
              <w:lastRenderedPageBreak/>
              <w:t>постановка на регистрационный учет материальных ценностей.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Главный бухгалтер.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2.Умышленное досрочное списание материальных средств и расходных материалов. 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Материально-ответственные лица, </w:t>
            </w:r>
            <w:r w:rsidR="0075268E">
              <w:rPr>
                <w:sz w:val="24"/>
                <w:szCs w:val="24"/>
              </w:rPr>
              <w:t xml:space="preserve">главный </w:t>
            </w:r>
            <w:r w:rsidRPr="00FB6FA8">
              <w:rPr>
                <w:sz w:val="24"/>
                <w:szCs w:val="24"/>
              </w:rPr>
              <w:t>бухгалтер.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3.Неполное и несвоевременное проведение инвентаризации. 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Члены инвентаризационной комиссии.</w:t>
            </w:r>
          </w:p>
        </w:tc>
        <w:tc>
          <w:tcPr>
            <w:tcW w:w="4436" w:type="dxa"/>
          </w:tcPr>
          <w:p w:rsidR="00FB6FA8" w:rsidRPr="00FB6FA8" w:rsidRDefault="005F6175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FB6FA8" w:rsidRPr="00FB6FA8">
              <w:rPr>
                <w:sz w:val="24"/>
                <w:szCs w:val="24"/>
              </w:rPr>
              <w:t xml:space="preserve">Организация работы по контролю за </w:t>
            </w:r>
            <w:r w:rsidR="00FB6FA8" w:rsidRPr="00FB6FA8">
              <w:rPr>
                <w:sz w:val="24"/>
                <w:szCs w:val="24"/>
              </w:rPr>
              <w:lastRenderedPageBreak/>
              <w:t>деятельности материально-ответственных лиц.</w:t>
            </w:r>
          </w:p>
          <w:p w:rsidR="00FB6FA8" w:rsidRPr="00FB6FA8" w:rsidRDefault="005F6175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B6FA8" w:rsidRPr="00FB6FA8">
              <w:rPr>
                <w:sz w:val="24"/>
                <w:szCs w:val="24"/>
              </w:rPr>
              <w:t>Ознакомление материально-ответственных лиц, бухгалтеров с мерами ответственности за совершение коррупционных правонарушений.</w:t>
            </w:r>
          </w:p>
        </w:tc>
        <w:tc>
          <w:tcPr>
            <w:tcW w:w="198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 xml:space="preserve">Главный врач, </w:t>
            </w:r>
            <w:r w:rsidRPr="00FB6FA8">
              <w:rPr>
                <w:sz w:val="24"/>
                <w:szCs w:val="24"/>
              </w:rPr>
              <w:lastRenderedPageBreak/>
              <w:t>главный бухгалтер</w:t>
            </w:r>
          </w:p>
        </w:tc>
      </w:tr>
      <w:tr w:rsidR="00FB6FA8" w:rsidRPr="00FB6FA8" w:rsidTr="00C56AFD">
        <w:tc>
          <w:tcPr>
            <w:tcW w:w="21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14. Прием на работу сотрудников</w:t>
            </w:r>
          </w:p>
        </w:tc>
        <w:tc>
          <w:tcPr>
            <w:tcW w:w="282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Прием на работу сотрудников</w:t>
            </w:r>
          </w:p>
        </w:tc>
        <w:tc>
          <w:tcPr>
            <w:tcW w:w="3077" w:type="dxa"/>
          </w:tcPr>
          <w:p w:rsidR="00FB6FA8" w:rsidRPr="00FB6FA8" w:rsidRDefault="00FB6FA8" w:rsidP="005F617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Предоставление непредусмотренных законодательством преимуществ для поступления на работу (протекционизм, семейственность)</w:t>
            </w:r>
            <w:r w:rsidR="005F617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436" w:type="dxa"/>
          </w:tcPr>
          <w:p w:rsidR="00FB6FA8" w:rsidRPr="00FB6FA8" w:rsidRDefault="005F6175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B6FA8" w:rsidRPr="00FB6FA8">
              <w:rPr>
                <w:sz w:val="24"/>
                <w:szCs w:val="24"/>
              </w:rPr>
              <w:t>Проведение собеседования при приеме на работу главным врачом.</w:t>
            </w:r>
          </w:p>
          <w:p w:rsidR="00FB6FA8" w:rsidRDefault="005F6175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B6FA8" w:rsidRPr="00FB6FA8">
              <w:rPr>
                <w:sz w:val="24"/>
                <w:szCs w:val="24"/>
              </w:rPr>
              <w:t xml:space="preserve">Ознакомление специалистов с мерами ответственности за совершение коррупционного правонарушения. </w:t>
            </w:r>
          </w:p>
          <w:p w:rsidR="005F6175" w:rsidRPr="00FB6FA8" w:rsidRDefault="005F6175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Запрос характеристики с предыдущего места работы.</w:t>
            </w:r>
          </w:p>
        </w:tc>
        <w:tc>
          <w:tcPr>
            <w:tcW w:w="1985" w:type="dxa"/>
          </w:tcPr>
          <w:p w:rsidR="00FB6FA8" w:rsidRPr="00FB6FA8" w:rsidRDefault="00FB6FA8" w:rsidP="0075268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Главный врач, </w:t>
            </w:r>
            <w:r w:rsidR="0075268E">
              <w:rPr>
                <w:sz w:val="24"/>
                <w:szCs w:val="24"/>
              </w:rPr>
              <w:t>специалист</w:t>
            </w:r>
            <w:r w:rsidRPr="00FB6FA8">
              <w:rPr>
                <w:sz w:val="24"/>
                <w:szCs w:val="24"/>
              </w:rPr>
              <w:t xml:space="preserve"> по кадрам</w:t>
            </w:r>
          </w:p>
        </w:tc>
      </w:tr>
      <w:tr w:rsidR="00FB6FA8" w:rsidRPr="00FB6FA8" w:rsidTr="00C56AFD">
        <w:tc>
          <w:tcPr>
            <w:tcW w:w="21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15. Оформление результатов прохождения гигиенического обучения</w:t>
            </w:r>
          </w:p>
        </w:tc>
        <w:tc>
          <w:tcPr>
            <w:tcW w:w="282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5"/>
                <w:sz w:val="24"/>
                <w:szCs w:val="22"/>
              </w:rPr>
            </w:pPr>
            <w:r w:rsidRPr="00FB6FA8">
              <w:rPr>
                <w:spacing w:val="-5"/>
                <w:sz w:val="24"/>
                <w:szCs w:val="22"/>
              </w:rPr>
              <w:t>Заявления граждан.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5"/>
                <w:sz w:val="24"/>
                <w:szCs w:val="22"/>
              </w:rPr>
            </w:pPr>
            <w:r w:rsidRPr="00FB6FA8">
              <w:rPr>
                <w:spacing w:val="-5"/>
                <w:sz w:val="24"/>
                <w:szCs w:val="22"/>
              </w:rPr>
              <w:t>Заявления субъектов хозяйствования</w:t>
            </w:r>
          </w:p>
        </w:tc>
        <w:tc>
          <w:tcPr>
            <w:tcW w:w="3077" w:type="dxa"/>
          </w:tcPr>
          <w:p w:rsidR="00FB6FA8" w:rsidRPr="00FB6FA8" w:rsidRDefault="005F6175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1. </w:t>
            </w:r>
            <w:r w:rsidR="00FB6FA8" w:rsidRPr="00FB6FA8">
              <w:rPr>
                <w:sz w:val="24"/>
                <w:szCs w:val="22"/>
              </w:rPr>
              <w:t>Проведение гигиенического обучения по заявлениям физических лиц и субъектов хозяйствования.</w:t>
            </w:r>
          </w:p>
          <w:p w:rsidR="00FB6FA8" w:rsidRPr="00FB6FA8" w:rsidRDefault="005F6175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2. </w:t>
            </w:r>
            <w:r w:rsidR="00FB6FA8" w:rsidRPr="00FB6FA8">
              <w:rPr>
                <w:sz w:val="24"/>
                <w:szCs w:val="22"/>
              </w:rPr>
              <w:t>Проведение проверки знаний по гигиеническому обучению.</w:t>
            </w:r>
          </w:p>
          <w:p w:rsidR="00FB6FA8" w:rsidRPr="00FB6FA8" w:rsidRDefault="005F6175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3. </w:t>
            </w:r>
            <w:r w:rsidR="00FB6FA8" w:rsidRPr="00FB6FA8">
              <w:rPr>
                <w:sz w:val="24"/>
                <w:szCs w:val="22"/>
              </w:rPr>
              <w:t xml:space="preserve">Оформление результатов </w:t>
            </w:r>
            <w:r w:rsidR="00FB6FA8" w:rsidRPr="00FB6FA8">
              <w:rPr>
                <w:sz w:val="24"/>
                <w:szCs w:val="22"/>
              </w:rPr>
              <w:lastRenderedPageBreak/>
              <w:t>прохождения гигиенического обучения.</w:t>
            </w:r>
          </w:p>
          <w:p w:rsidR="0075268E" w:rsidRPr="0075268E" w:rsidRDefault="0075268E" w:rsidP="0075268E">
            <w:pPr>
              <w:widowControl w:val="0"/>
              <w:overflowPunct/>
              <w:textAlignment w:val="auto"/>
              <w:rPr>
                <w:sz w:val="24"/>
              </w:rPr>
            </w:pPr>
            <w:r w:rsidRPr="0075268E">
              <w:rPr>
                <w:sz w:val="24"/>
              </w:rPr>
              <w:t>Врач-гигиенист (заведующий отделом),</w:t>
            </w:r>
            <w:r w:rsidR="005F6175">
              <w:rPr>
                <w:sz w:val="24"/>
              </w:rPr>
              <w:t xml:space="preserve"> врач-гигиенист (заведующий отделением),</w:t>
            </w:r>
          </w:p>
          <w:p w:rsidR="0075268E" w:rsidRPr="0075268E" w:rsidRDefault="0075268E" w:rsidP="0075268E">
            <w:pPr>
              <w:widowControl w:val="0"/>
              <w:overflowPunct/>
              <w:textAlignment w:val="auto"/>
              <w:rPr>
                <w:sz w:val="24"/>
              </w:rPr>
            </w:pPr>
            <w:r w:rsidRPr="0075268E">
              <w:rPr>
                <w:sz w:val="24"/>
              </w:rPr>
              <w:t>врач-гигиенист,</w:t>
            </w:r>
          </w:p>
          <w:p w:rsidR="00FB6FA8" w:rsidRPr="00FB6FA8" w:rsidRDefault="0075268E" w:rsidP="0075268E">
            <w:pPr>
              <w:widowControl w:val="0"/>
              <w:overflowPunct/>
              <w:textAlignment w:val="auto"/>
              <w:rPr>
                <w:sz w:val="24"/>
              </w:rPr>
            </w:pPr>
            <w:r w:rsidRPr="0075268E">
              <w:rPr>
                <w:sz w:val="24"/>
              </w:rPr>
              <w:t>врач-эпидемиолог (заведу</w:t>
            </w:r>
            <w:r>
              <w:rPr>
                <w:sz w:val="24"/>
              </w:rPr>
              <w:t>ющий отделом), врач-эпидемиолог</w:t>
            </w:r>
          </w:p>
        </w:tc>
        <w:tc>
          <w:tcPr>
            <w:tcW w:w="44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2"/>
              </w:rPr>
            </w:pPr>
            <w:r w:rsidRPr="00FB6FA8">
              <w:rPr>
                <w:sz w:val="24"/>
                <w:szCs w:val="22"/>
              </w:rPr>
              <w:lastRenderedPageBreak/>
              <w:t>1. Постоянный контроль заведующим</w:t>
            </w:r>
            <w:r w:rsidR="0075268E">
              <w:rPr>
                <w:sz w:val="24"/>
                <w:szCs w:val="22"/>
              </w:rPr>
              <w:t>и</w:t>
            </w:r>
            <w:r w:rsidRPr="00FB6FA8">
              <w:rPr>
                <w:sz w:val="24"/>
                <w:szCs w:val="22"/>
              </w:rPr>
              <w:t xml:space="preserve"> </w:t>
            </w:r>
            <w:r w:rsidR="0075268E">
              <w:rPr>
                <w:sz w:val="24"/>
                <w:szCs w:val="22"/>
              </w:rPr>
              <w:t>структурными подразделениями</w:t>
            </w:r>
            <w:r w:rsidRPr="00FB6FA8">
              <w:rPr>
                <w:sz w:val="24"/>
                <w:szCs w:val="22"/>
              </w:rPr>
              <w:t xml:space="preserve"> за проведением гигиенического обучения подлежащих контингентов.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2"/>
              </w:rPr>
            </w:pPr>
            <w:r w:rsidRPr="00FB6FA8">
              <w:rPr>
                <w:sz w:val="24"/>
                <w:szCs w:val="22"/>
              </w:rPr>
              <w:t xml:space="preserve">2. Проведение постоянной разъяснительной работы со специалистами об их ответственности за невыполнение или ненадлежащее выполнение своих должностных </w:t>
            </w:r>
            <w:r w:rsidRPr="00FB6FA8">
              <w:rPr>
                <w:sz w:val="24"/>
                <w:szCs w:val="22"/>
              </w:rPr>
              <w:lastRenderedPageBreak/>
              <w:t>обязанностей при проведении гигиенического обучения.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2"/>
              </w:rPr>
            </w:pPr>
            <w:r w:rsidRPr="00FB6FA8">
              <w:rPr>
                <w:sz w:val="24"/>
                <w:szCs w:val="22"/>
              </w:rPr>
              <w:t>3. Постоянное информирование специалистов о совершенных коррупционных преступлениях в системе Министерства здравоохранения.</w:t>
            </w:r>
          </w:p>
        </w:tc>
        <w:tc>
          <w:tcPr>
            <w:tcW w:w="1985" w:type="dxa"/>
          </w:tcPr>
          <w:p w:rsidR="0075268E" w:rsidRPr="0075268E" w:rsidRDefault="00FB6FA8" w:rsidP="007526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2"/>
              </w:rPr>
            </w:pPr>
            <w:r w:rsidRPr="00FB6FA8">
              <w:rPr>
                <w:sz w:val="24"/>
                <w:szCs w:val="22"/>
              </w:rPr>
              <w:lastRenderedPageBreak/>
              <w:t xml:space="preserve">Главный врач, </w:t>
            </w:r>
            <w:r w:rsidR="0075268E" w:rsidRPr="0075268E">
              <w:rPr>
                <w:sz w:val="24"/>
                <w:szCs w:val="22"/>
              </w:rPr>
              <w:t>врач-гигиенист (заведующий отделом),</w:t>
            </w:r>
          </w:p>
          <w:p w:rsidR="00FB6FA8" w:rsidRPr="00FB6FA8" w:rsidRDefault="0075268E" w:rsidP="007526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2"/>
              </w:rPr>
            </w:pPr>
            <w:r w:rsidRPr="0075268E">
              <w:rPr>
                <w:sz w:val="24"/>
                <w:szCs w:val="22"/>
              </w:rPr>
              <w:t>врач-эпидемиолог (заведующий отделом)</w:t>
            </w:r>
          </w:p>
        </w:tc>
      </w:tr>
      <w:tr w:rsidR="00FB6FA8" w:rsidRPr="00FB6FA8" w:rsidTr="00C56AFD">
        <w:tc>
          <w:tcPr>
            <w:tcW w:w="21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16. Соблюдение работниками ограничений, установленных </w:t>
            </w:r>
            <w:proofErr w:type="spellStart"/>
            <w:r w:rsidRPr="00FB6FA8">
              <w:rPr>
                <w:sz w:val="24"/>
                <w:szCs w:val="24"/>
              </w:rPr>
              <w:t>ст.ст</w:t>
            </w:r>
            <w:proofErr w:type="spellEnd"/>
            <w:r w:rsidRPr="00FB6FA8">
              <w:rPr>
                <w:sz w:val="24"/>
                <w:szCs w:val="24"/>
              </w:rPr>
              <w:t>. 17–20 Закона Республики Беларусь от 15 июля 2015 г. № 305-З «О борьбе с коррупцией»</w:t>
            </w:r>
          </w:p>
        </w:tc>
        <w:tc>
          <w:tcPr>
            <w:tcW w:w="2825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5"/>
                <w:sz w:val="24"/>
                <w:szCs w:val="24"/>
              </w:rPr>
            </w:pPr>
            <w:r w:rsidRPr="00FB6FA8">
              <w:rPr>
                <w:spacing w:val="-5"/>
                <w:sz w:val="24"/>
                <w:szCs w:val="24"/>
              </w:rPr>
              <w:t>Обязательства государственного должностного лица.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5"/>
                <w:sz w:val="24"/>
                <w:szCs w:val="24"/>
              </w:rPr>
            </w:pPr>
            <w:r w:rsidRPr="00FB6FA8">
              <w:rPr>
                <w:spacing w:val="-5"/>
                <w:sz w:val="24"/>
                <w:szCs w:val="24"/>
              </w:rPr>
              <w:t>Перечень должностей работников, относящихся к государственным должностным лицам.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5"/>
                <w:sz w:val="24"/>
                <w:szCs w:val="24"/>
              </w:rPr>
            </w:pPr>
            <w:r w:rsidRPr="00FB6FA8">
              <w:rPr>
                <w:spacing w:val="-5"/>
                <w:sz w:val="24"/>
                <w:szCs w:val="24"/>
              </w:rPr>
              <w:t>Перечень должностей работников, относящихся к лицам, приравненным к государственным должностным лицам</w:t>
            </w:r>
          </w:p>
        </w:tc>
        <w:tc>
          <w:tcPr>
            <w:tcW w:w="3077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1. Подписание работниками, относящимся к государственным должностным лицам, обязательства государственного должностного лица по соблюдению ограничений, установленных </w:t>
            </w:r>
            <w:proofErr w:type="spellStart"/>
            <w:r w:rsidRPr="00FB6FA8">
              <w:rPr>
                <w:sz w:val="24"/>
                <w:szCs w:val="24"/>
              </w:rPr>
              <w:t>ст.ст</w:t>
            </w:r>
            <w:proofErr w:type="spellEnd"/>
            <w:r w:rsidRPr="00FB6FA8">
              <w:rPr>
                <w:sz w:val="24"/>
                <w:szCs w:val="24"/>
              </w:rPr>
              <w:t>. 17–20 Закона Республики Беларусь от 15 июля 2015 г. № 305-З «О борьбе с коррупцией».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2. Подписание работниками, относящимся к лицам, приравненным к государственным должностным лицам, обязательства государственного должностного лица по соблюдению ограничений, установленных ст. 17 Закона Республики </w:t>
            </w:r>
            <w:r w:rsidRPr="00FB6FA8">
              <w:rPr>
                <w:sz w:val="24"/>
                <w:szCs w:val="24"/>
              </w:rPr>
              <w:lastRenderedPageBreak/>
              <w:t>Беларусь от 15 июля 2015 г. № 305-З «О борьбе с коррупцией»</w:t>
            </w:r>
          </w:p>
          <w:p w:rsidR="00FB6FA8" w:rsidRPr="00FB6FA8" w:rsidRDefault="0075268E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FB6FA8" w:rsidRPr="00FB6FA8">
              <w:rPr>
                <w:sz w:val="24"/>
                <w:szCs w:val="24"/>
              </w:rPr>
              <w:t xml:space="preserve"> по кадрам</w:t>
            </w:r>
            <w:r>
              <w:rPr>
                <w:sz w:val="24"/>
                <w:szCs w:val="24"/>
              </w:rPr>
              <w:t xml:space="preserve">. </w:t>
            </w:r>
            <w:r w:rsidR="008A303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рисконсульт</w:t>
            </w:r>
          </w:p>
        </w:tc>
        <w:tc>
          <w:tcPr>
            <w:tcW w:w="4436" w:type="dxa"/>
          </w:tcPr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1. Постоянный контроль главным врачом, заведующими структурными подразделениями за соблюдением подчиненными специалистами (работниками) ограничений установленных</w:t>
            </w:r>
            <w:r w:rsidRPr="00FB6FA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FA8">
              <w:rPr>
                <w:sz w:val="24"/>
                <w:szCs w:val="24"/>
              </w:rPr>
              <w:t>ст.ст</w:t>
            </w:r>
            <w:proofErr w:type="spellEnd"/>
            <w:r w:rsidRPr="00FB6FA8">
              <w:rPr>
                <w:sz w:val="24"/>
                <w:szCs w:val="24"/>
              </w:rPr>
              <w:t>. 17–20 Закона Республики Беларусь от 15 июля 2015 г. № 305-З «О борьбе с коррупцией».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2. Проведение постоянной разъяснительной работы со специалистами о недопущении нарушений ограничений, установленных </w:t>
            </w:r>
            <w:proofErr w:type="spellStart"/>
            <w:r w:rsidRPr="00FB6FA8">
              <w:rPr>
                <w:sz w:val="24"/>
                <w:szCs w:val="24"/>
              </w:rPr>
              <w:t>ст.ст</w:t>
            </w:r>
            <w:proofErr w:type="spellEnd"/>
            <w:r w:rsidRPr="00FB6FA8">
              <w:rPr>
                <w:sz w:val="24"/>
                <w:szCs w:val="24"/>
              </w:rPr>
              <w:t>. 17–20 Закона Республики Беларусь от 15 июля 2015 г. № 305-З «О борьбе с коррупцией».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>3. Эффективная работа комиссии по противодействию коррупции.</w:t>
            </w:r>
          </w:p>
          <w:p w:rsidR="00FB6FA8" w:rsidRPr="00FB6FA8" w:rsidRDefault="00FB6FA8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t xml:space="preserve">4. Проведение проверки взятия </w:t>
            </w:r>
            <w:r w:rsidR="0075268E">
              <w:rPr>
                <w:sz w:val="24"/>
                <w:szCs w:val="24"/>
              </w:rPr>
              <w:t>специалистом по кадрам</w:t>
            </w:r>
            <w:r w:rsidRPr="00FB6FA8">
              <w:rPr>
                <w:sz w:val="24"/>
                <w:szCs w:val="24"/>
              </w:rPr>
              <w:t xml:space="preserve"> письменного обязательства государственного должностного лица по соблюдению ограничений.</w:t>
            </w:r>
          </w:p>
          <w:p w:rsidR="00FB6FA8" w:rsidRPr="00FB6FA8" w:rsidRDefault="00FB6FA8" w:rsidP="00FB6FA8">
            <w:pPr>
              <w:widowControl w:val="0"/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FB6FA8">
              <w:rPr>
                <w:sz w:val="24"/>
                <w:szCs w:val="24"/>
              </w:rPr>
              <w:t xml:space="preserve">5.  Постоянное информирование специалистов о совершенных </w:t>
            </w:r>
            <w:r w:rsidRPr="00FB6FA8">
              <w:rPr>
                <w:sz w:val="24"/>
                <w:szCs w:val="24"/>
              </w:rPr>
              <w:lastRenderedPageBreak/>
              <w:t>коррупционных преступлениях в системе Министерства здравоохранения.</w:t>
            </w:r>
          </w:p>
        </w:tc>
        <w:tc>
          <w:tcPr>
            <w:tcW w:w="1985" w:type="dxa"/>
          </w:tcPr>
          <w:p w:rsidR="00FB6FA8" w:rsidRPr="00FB6FA8" w:rsidRDefault="00FB6FA8" w:rsidP="0075268E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FB6FA8">
              <w:rPr>
                <w:sz w:val="24"/>
                <w:szCs w:val="24"/>
              </w:rPr>
              <w:lastRenderedPageBreak/>
              <w:t>Председатель комиссии по противодействию коррупции, юрисконсульт</w:t>
            </w:r>
          </w:p>
        </w:tc>
      </w:tr>
      <w:tr w:rsidR="008A3039" w:rsidRPr="00FB6FA8" w:rsidTr="00C56AFD">
        <w:tc>
          <w:tcPr>
            <w:tcW w:w="2136" w:type="dxa"/>
          </w:tcPr>
          <w:p w:rsidR="008A3039" w:rsidRPr="00FB6FA8" w:rsidRDefault="008A3039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Оформление документов отчетности</w:t>
            </w:r>
          </w:p>
        </w:tc>
        <w:tc>
          <w:tcPr>
            <w:tcW w:w="2825" w:type="dxa"/>
          </w:tcPr>
          <w:p w:rsidR="008A3039" w:rsidRPr="00FB6FA8" w:rsidRDefault="008A3039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Документы отчетности</w:t>
            </w:r>
          </w:p>
        </w:tc>
        <w:tc>
          <w:tcPr>
            <w:tcW w:w="3077" w:type="dxa"/>
          </w:tcPr>
          <w:p w:rsidR="008A3039" w:rsidRDefault="008A3039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Искажение, сокрытие или предоставление заведомо ложных сведений в отчетных документах. </w:t>
            </w:r>
          </w:p>
          <w:p w:rsidR="008A3039" w:rsidRPr="00FB6FA8" w:rsidRDefault="008A3039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Руководители структурных подразделений. Работники, ответственные за формирование отчетных документов.</w:t>
            </w:r>
          </w:p>
        </w:tc>
        <w:tc>
          <w:tcPr>
            <w:tcW w:w="4436" w:type="dxa"/>
          </w:tcPr>
          <w:p w:rsidR="008A3039" w:rsidRDefault="008A3039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Визирование документов ответственными лицами.</w:t>
            </w:r>
          </w:p>
          <w:p w:rsidR="008A3039" w:rsidRDefault="008A3039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внутреннего контроля за исполнением должностными лицами своих обязанностей.</w:t>
            </w:r>
          </w:p>
          <w:p w:rsidR="008A3039" w:rsidRPr="00FB6FA8" w:rsidRDefault="008A3039" w:rsidP="00FB6FA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1985" w:type="dxa"/>
          </w:tcPr>
          <w:p w:rsidR="008A3039" w:rsidRPr="00FB6FA8" w:rsidRDefault="008A3039" w:rsidP="008A3039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врач, руководители структурных подразделений</w:t>
            </w:r>
          </w:p>
        </w:tc>
      </w:tr>
    </w:tbl>
    <w:p w:rsidR="00FB6FA8" w:rsidRDefault="00FB6FA8" w:rsidP="00590186">
      <w:pPr>
        <w:overflowPunct/>
        <w:autoSpaceDE/>
        <w:autoSpaceDN/>
        <w:adjustRightInd/>
        <w:ind w:right="-143"/>
        <w:jc w:val="center"/>
        <w:textAlignment w:val="auto"/>
        <w:rPr>
          <w:sz w:val="28"/>
          <w:szCs w:val="28"/>
        </w:rPr>
      </w:pPr>
    </w:p>
    <w:p w:rsidR="00803C7C" w:rsidRDefault="00803C7C" w:rsidP="00590186">
      <w:pPr>
        <w:overflowPunct/>
        <w:autoSpaceDE/>
        <w:autoSpaceDN/>
        <w:adjustRightInd/>
        <w:ind w:right="-143"/>
        <w:jc w:val="center"/>
        <w:textAlignment w:val="auto"/>
        <w:rPr>
          <w:sz w:val="28"/>
          <w:szCs w:val="28"/>
        </w:rPr>
      </w:pPr>
    </w:p>
    <w:p w:rsidR="00803C7C" w:rsidRDefault="00803C7C" w:rsidP="00590186">
      <w:pPr>
        <w:overflowPunct/>
        <w:autoSpaceDE/>
        <w:autoSpaceDN/>
        <w:adjustRightInd/>
        <w:ind w:right="-143"/>
        <w:jc w:val="center"/>
        <w:textAlignment w:val="auto"/>
        <w:rPr>
          <w:sz w:val="28"/>
          <w:szCs w:val="28"/>
        </w:rPr>
      </w:pPr>
    </w:p>
    <w:p w:rsidR="00803C7C" w:rsidRDefault="00803C7C" w:rsidP="00590186">
      <w:pPr>
        <w:overflowPunct/>
        <w:autoSpaceDE/>
        <w:autoSpaceDN/>
        <w:adjustRightInd/>
        <w:ind w:right="-143"/>
        <w:jc w:val="center"/>
        <w:textAlignment w:val="auto"/>
        <w:rPr>
          <w:sz w:val="28"/>
          <w:szCs w:val="28"/>
        </w:rPr>
      </w:pPr>
    </w:p>
    <w:p w:rsidR="00803C7C" w:rsidRDefault="00803C7C" w:rsidP="00590186">
      <w:pPr>
        <w:overflowPunct/>
        <w:autoSpaceDE/>
        <w:autoSpaceDN/>
        <w:adjustRightInd/>
        <w:ind w:right="-143"/>
        <w:jc w:val="center"/>
        <w:textAlignment w:val="auto"/>
        <w:rPr>
          <w:sz w:val="28"/>
          <w:szCs w:val="28"/>
        </w:rPr>
      </w:pPr>
    </w:p>
    <w:p w:rsidR="00803C7C" w:rsidRDefault="00803C7C" w:rsidP="00590186">
      <w:pPr>
        <w:overflowPunct/>
        <w:autoSpaceDE/>
        <w:autoSpaceDN/>
        <w:adjustRightInd/>
        <w:ind w:right="-143"/>
        <w:jc w:val="center"/>
        <w:textAlignment w:val="auto"/>
        <w:rPr>
          <w:sz w:val="28"/>
          <w:szCs w:val="28"/>
        </w:rPr>
      </w:pPr>
    </w:p>
    <w:p w:rsidR="00803C7C" w:rsidRDefault="00803C7C" w:rsidP="00590186">
      <w:pPr>
        <w:overflowPunct/>
        <w:autoSpaceDE/>
        <w:autoSpaceDN/>
        <w:adjustRightInd/>
        <w:ind w:right="-143"/>
        <w:jc w:val="center"/>
        <w:textAlignment w:val="auto"/>
        <w:rPr>
          <w:sz w:val="28"/>
          <w:szCs w:val="28"/>
        </w:rPr>
      </w:pPr>
    </w:p>
    <w:sectPr w:rsidR="00803C7C" w:rsidSect="00FD1E34">
      <w:pgSz w:w="16838" w:h="11906" w:orient="landscape"/>
      <w:pgMar w:top="1560" w:right="82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5D"/>
    <w:rsid w:val="000000A0"/>
    <w:rsid w:val="00073DCD"/>
    <w:rsid w:val="000772D5"/>
    <w:rsid w:val="00212EC9"/>
    <w:rsid w:val="00280B7D"/>
    <w:rsid w:val="002D7D17"/>
    <w:rsid w:val="003E03A4"/>
    <w:rsid w:val="003E3115"/>
    <w:rsid w:val="004636F9"/>
    <w:rsid w:val="004F38EF"/>
    <w:rsid w:val="00551821"/>
    <w:rsid w:val="00590186"/>
    <w:rsid w:val="005A3BD4"/>
    <w:rsid w:val="005F6175"/>
    <w:rsid w:val="006209BE"/>
    <w:rsid w:val="00647ED1"/>
    <w:rsid w:val="006A4823"/>
    <w:rsid w:val="006B06D5"/>
    <w:rsid w:val="0075268E"/>
    <w:rsid w:val="00777F22"/>
    <w:rsid w:val="00803C7C"/>
    <w:rsid w:val="008A3039"/>
    <w:rsid w:val="008B6A89"/>
    <w:rsid w:val="00953EFA"/>
    <w:rsid w:val="00962C6F"/>
    <w:rsid w:val="00994130"/>
    <w:rsid w:val="009A3A65"/>
    <w:rsid w:val="009F69E1"/>
    <w:rsid w:val="00A05F09"/>
    <w:rsid w:val="00A25F53"/>
    <w:rsid w:val="00A462DE"/>
    <w:rsid w:val="00B37741"/>
    <w:rsid w:val="00BB10FC"/>
    <w:rsid w:val="00BD46DA"/>
    <w:rsid w:val="00C51337"/>
    <w:rsid w:val="00C56AFD"/>
    <w:rsid w:val="00CA7E5D"/>
    <w:rsid w:val="00D31EF7"/>
    <w:rsid w:val="00DC52BB"/>
    <w:rsid w:val="00E2038F"/>
    <w:rsid w:val="00F55D97"/>
    <w:rsid w:val="00F70179"/>
    <w:rsid w:val="00F82388"/>
    <w:rsid w:val="00FB6FA8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488C0-A5E9-4017-A6E9-E06322C2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731E-E275-482F-B994-BF09D0DC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2126</Words>
  <Characters>15906</Characters>
  <Application>Microsoft Office Word</Application>
  <DocSecurity>0</DocSecurity>
  <Lines>265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2021-01-05T12:29:00Z</cp:lastPrinted>
  <dcterms:created xsi:type="dcterms:W3CDTF">2022-12-26T06:33:00Z</dcterms:created>
  <dcterms:modified xsi:type="dcterms:W3CDTF">2022-12-26T06:33:00Z</dcterms:modified>
</cp:coreProperties>
</file>